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2A" w:rsidRPr="006E1CA7" w:rsidRDefault="00D46968" w:rsidP="00F5554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val="en-US" w:eastAsia="ru-RU"/>
        </w:rPr>
      </w:pPr>
      <w:r w:rsidRPr="001E0EEC">
        <w:rPr>
          <w:rFonts w:ascii="Arial" w:hAnsi="Arial" w:cs="Arial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110341" cy="381000"/>
            <wp:effectExtent l="0" t="0" r="0" b="0"/>
            <wp:wrapNone/>
            <wp:docPr id="1" name="Рисунок 1" descr="C:\Users\111\Сергей\FORM\юрист\лого\logo4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11\Сергей\FORM\юрист\лого\logo4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41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EEC" w:rsidRPr="00345941">
        <w:rPr>
          <w:rFonts w:ascii="Arial" w:eastAsia="Times New Roman" w:hAnsi="Arial" w:cs="Arial"/>
          <w:b/>
          <w:bCs/>
          <w:kern w:val="36"/>
          <w:sz w:val="44"/>
          <w:szCs w:val="44"/>
          <w:lang w:val="en-US" w:eastAsia="ru-RU"/>
        </w:rPr>
        <w:t xml:space="preserve">            </w:t>
      </w:r>
      <w:r w:rsidR="00DB186C" w:rsidRPr="00345941">
        <w:rPr>
          <w:rFonts w:ascii="Arial" w:eastAsia="Times New Roman" w:hAnsi="Arial" w:cs="Arial"/>
          <w:b/>
          <w:bCs/>
          <w:kern w:val="36"/>
          <w:sz w:val="44"/>
          <w:szCs w:val="44"/>
          <w:lang w:val="en-US" w:eastAsia="ru-RU"/>
        </w:rPr>
        <w:t xml:space="preserve">     </w:t>
      </w:r>
      <w:r w:rsidR="006E1CA7">
        <w:rPr>
          <w:rFonts w:ascii="Arial" w:eastAsia="Times New Roman" w:hAnsi="Arial" w:cs="Arial"/>
          <w:b/>
          <w:bCs/>
          <w:kern w:val="36"/>
          <w:sz w:val="52"/>
          <w:szCs w:val="52"/>
          <w:lang w:val="de-DE" w:eastAsia="ru-RU"/>
        </w:rPr>
        <w:t>COMPANY DETAILS</w:t>
      </w:r>
    </w:p>
    <w:p w:rsidR="00D23402" w:rsidRDefault="00D23402" w:rsidP="00F5554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F55543" w:rsidRDefault="00F55543" w:rsidP="00F5554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ru-RU"/>
        </w:rPr>
      </w:pPr>
    </w:p>
    <w:p w:rsidR="00D9436D" w:rsidRPr="00592266" w:rsidRDefault="00D9436D" w:rsidP="00F5554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ru-RU"/>
        </w:rPr>
        <w:sectPr w:rsidR="00D9436D" w:rsidRPr="00592266" w:rsidSect="00592266">
          <w:type w:val="continuous"/>
          <w:pgSz w:w="16838" w:h="11906" w:orient="landscape"/>
          <w:pgMar w:top="180" w:right="284" w:bottom="142" w:left="567" w:header="340" w:footer="170" w:gutter="0"/>
          <w:cols w:space="339"/>
          <w:docGrid w:linePitch="360"/>
        </w:sectPr>
      </w:pPr>
    </w:p>
    <w:tbl>
      <w:tblPr>
        <w:tblW w:w="5320" w:type="pct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9"/>
        <w:gridCol w:w="3712"/>
      </w:tblGrid>
      <w:tr w:rsidR="00D23402" w:rsidRPr="00F13F70" w:rsidTr="0064748A">
        <w:trPr>
          <w:trHeight w:val="346"/>
          <w:tblCellSpacing w:w="0" w:type="dxa"/>
        </w:trPr>
        <w:tc>
          <w:tcPr>
            <w:tcW w:w="2590" w:type="pct"/>
            <w:hideMark/>
          </w:tcPr>
          <w:p w:rsidR="0081032A" w:rsidRPr="0064748A" w:rsidRDefault="000F4882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lang w:val="en-US" w:eastAsia="ru-RU"/>
              </w:rPr>
              <w:lastRenderedPageBreak/>
              <w:t>Full name</w:t>
            </w:r>
          </w:p>
        </w:tc>
        <w:tc>
          <w:tcPr>
            <w:tcW w:w="2410" w:type="pct"/>
            <w:hideMark/>
          </w:tcPr>
          <w:p w:rsidR="0081032A" w:rsidRPr="0064748A" w:rsidRDefault="006E1CA7" w:rsidP="006E1CA7">
            <w:pPr>
              <w:spacing w:after="0" w:line="240" w:lineRule="auto"/>
              <w:ind w:left="119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lang w:val="en-US" w:eastAsia="ru-RU"/>
              </w:rPr>
              <w:t>Limited Liability Company «Full Legal Consulting»</w:t>
            </w:r>
          </w:p>
        </w:tc>
      </w:tr>
      <w:tr w:rsidR="00D23402" w:rsidRPr="0064748A" w:rsidTr="0064748A">
        <w:trPr>
          <w:trHeight w:val="432"/>
          <w:tblCellSpacing w:w="0" w:type="dxa"/>
        </w:trPr>
        <w:tc>
          <w:tcPr>
            <w:tcW w:w="2590" w:type="pct"/>
            <w:hideMark/>
          </w:tcPr>
          <w:p w:rsidR="0081032A" w:rsidRPr="0064748A" w:rsidRDefault="000F4882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lang w:val="en-US" w:eastAsia="ru-RU"/>
              </w:rPr>
              <w:t>Short name</w:t>
            </w:r>
          </w:p>
        </w:tc>
        <w:tc>
          <w:tcPr>
            <w:tcW w:w="2410" w:type="pct"/>
            <w:hideMark/>
          </w:tcPr>
          <w:p w:rsidR="00C85895" w:rsidRPr="0064748A" w:rsidRDefault="006E1CA7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lang w:val="en-US" w:eastAsia="ru-RU"/>
              </w:rPr>
              <w:t>LLC «</w:t>
            </w:r>
            <w:r w:rsidR="00C85895" w:rsidRPr="0064748A">
              <w:rPr>
                <w:rFonts w:ascii="Arial" w:eastAsia="Times New Roman" w:hAnsi="Arial" w:cs="Arial"/>
                <w:b/>
                <w:bCs/>
                <w:lang w:val="en-US" w:eastAsia="ru-RU"/>
              </w:rPr>
              <w:t>Full Legal Consulting</w:t>
            </w:r>
            <w:r w:rsidRPr="0064748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», </w:t>
            </w:r>
          </w:p>
          <w:p w:rsidR="0081032A" w:rsidRPr="0064748A" w:rsidRDefault="0081032A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D23402" w:rsidRPr="00F13F70" w:rsidTr="0064748A">
        <w:trPr>
          <w:trHeight w:val="666"/>
          <w:tblCellSpacing w:w="0" w:type="dxa"/>
        </w:trPr>
        <w:tc>
          <w:tcPr>
            <w:tcW w:w="2590" w:type="pct"/>
            <w:hideMark/>
          </w:tcPr>
          <w:p w:rsidR="0081032A" w:rsidRPr="0064748A" w:rsidRDefault="000F4882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eastAsia="ru-RU"/>
              </w:rPr>
            </w:pPr>
            <w:r w:rsidRPr="0064748A">
              <w:rPr>
                <w:rFonts w:ascii="Arial" w:eastAsia="Times New Roman" w:hAnsi="Arial" w:cs="Arial"/>
                <w:lang w:val="en-US" w:eastAsia="ru-RU"/>
              </w:rPr>
              <w:t>Full</w:t>
            </w:r>
            <w:r w:rsidRPr="0064748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4748A">
              <w:rPr>
                <w:rFonts w:ascii="Arial" w:eastAsia="Times New Roman" w:hAnsi="Arial" w:cs="Arial"/>
                <w:lang w:val="en-US" w:eastAsia="ru-RU"/>
              </w:rPr>
              <w:t>name</w:t>
            </w:r>
            <w:r w:rsidRPr="0064748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4748A">
              <w:rPr>
                <w:rFonts w:ascii="Arial" w:eastAsia="Times New Roman" w:hAnsi="Arial" w:cs="Arial"/>
                <w:lang w:val="en-US" w:eastAsia="ru-RU"/>
              </w:rPr>
              <w:t>in</w:t>
            </w:r>
            <w:r w:rsidRPr="0064748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4748A">
              <w:rPr>
                <w:rFonts w:ascii="Arial" w:eastAsia="Times New Roman" w:hAnsi="Arial" w:cs="Arial"/>
                <w:lang w:val="en-US" w:eastAsia="ru-RU"/>
              </w:rPr>
              <w:t>English</w:t>
            </w:r>
            <w:r w:rsidRPr="0064748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10" w:type="pct"/>
            <w:hideMark/>
          </w:tcPr>
          <w:p w:rsidR="0081032A" w:rsidRPr="0064748A" w:rsidRDefault="0081032A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Limited Liability Company «Full Legal Consulting» </w:t>
            </w:r>
          </w:p>
        </w:tc>
      </w:tr>
      <w:tr w:rsidR="00D23402" w:rsidRPr="000F4882" w:rsidTr="0064748A">
        <w:trPr>
          <w:trHeight w:val="249"/>
          <w:tblCellSpacing w:w="0" w:type="dxa"/>
        </w:trPr>
        <w:tc>
          <w:tcPr>
            <w:tcW w:w="2590" w:type="pct"/>
            <w:hideMark/>
          </w:tcPr>
          <w:p w:rsidR="0081032A" w:rsidRPr="0064748A" w:rsidRDefault="000F4882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eastAsia="ru-RU"/>
              </w:rPr>
            </w:pPr>
            <w:r w:rsidRPr="0064748A">
              <w:rPr>
                <w:rFonts w:ascii="Arial" w:eastAsia="Times New Roman" w:hAnsi="Arial" w:cs="Arial"/>
                <w:lang w:val="en-US" w:eastAsia="ru-RU"/>
              </w:rPr>
              <w:t>Short</w:t>
            </w:r>
            <w:r w:rsidRPr="0064748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4748A">
              <w:rPr>
                <w:rFonts w:ascii="Arial" w:eastAsia="Times New Roman" w:hAnsi="Arial" w:cs="Arial"/>
                <w:lang w:val="en-US" w:eastAsia="ru-RU"/>
              </w:rPr>
              <w:t>name</w:t>
            </w:r>
            <w:r w:rsidRPr="0064748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4748A">
              <w:rPr>
                <w:rFonts w:ascii="Arial" w:eastAsia="Times New Roman" w:hAnsi="Arial" w:cs="Arial"/>
                <w:lang w:val="en-US" w:eastAsia="ru-RU"/>
              </w:rPr>
              <w:t>in</w:t>
            </w:r>
            <w:r w:rsidRPr="0064748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4748A">
              <w:rPr>
                <w:rFonts w:ascii="Arial" w:eastAsia="Times New Roman" w:hAnsi="Arial" w:cs="Arial"/>
                <w:lang w:val="en-US" w:eastAsia="ru-RU"/>
              </w:rPr>
              <w:t>English</w:t>
            </w:r>
            <w:r w:rsidRPr="0064748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10" w:type="pct"/>
            <w:hideMark/>
          </w:tcPr>
          <w:p w:rsidR="0081032A" w:rsidRPr="0064748A" w:rsidRDefault="0081032A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LLC «FLC» </w:t>
            </w:r>
          </w:p>
        </w:tc>
      </w:tr>
      <w:tr w:rsidR="00D23402" w:rsidRPr="00F13F70" w:rsidTr="0064748A">
        <w:trPr>
          <w:trHeight w:val="666"/>
          <w:tblCellSpacing w:w="0" w:type="dxa"/>
        </w:trPr>
        <w:tc>
          <w:tcPr>
            <w:tcW w:w="2590" w:type="pct"/>
            <w:hideMark/>
          </w:tcPr>
          <w:p w:rsidR="0081032A" w:rsidRPr="0064748A" w:rsidRDefault="000F4882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lang w:val="en-US" w:eastAsia="ru-RU"/>
              </w:rPr>
              <w:t xml:space="preserve">Location </w:t>
            </w:r>
          </w:p>
        </w:tc>
        <w:tc>
          <w:tcPr>
            <w:tcW w:w="2410" w:type="pct"/>
            <w:hideMark/>
          </w:tcPr>
          <w:p w:rsidR="00EE13AB" w:rsidRPr="0064748A" w:rsidRDefault="00EE13AB" w:rsidP="00EE13AB">
            <w:pPr>
              <w:spacing w:after="0" w:line="240" w:lineRule="auto"/>
              <w:ind w:left="119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lang w:val="en-US" w:eastAsia="ru-RU"/>
              </w:rPr>
              <w:t>7 Bauman</w:t>
            </w:r>
            <w:r w:rsidR="006E1CA7" w:rsidRPr="0064748A">
              <w:rPr>
                <w:rFonts w:ascii="Arial" w:eastAsia="Times New Roman" w:hAnsi="Arial" w:cs="Arial"/>
                <w:b/>
                <w:lang w:val="en-US" w:eastAsia="ru-RU"/>
              </w:rPr>
              <w:t>skaya Str.</w:t>
            </w:r>
            <w:r w:rsidRPr="0064748A">
              <w:rPr>
                <w:rFonts w:ascii="Arial" w:eastAsia="Times New Roman" w:hAnsi="Arial" w:cs="Arial"/>
                <w:b/>
                <w:lang w:val="en-US" w:eastAsia="ru-RU"/>
              </w:rPr>
              <w:t>, Bld. 1, Office 308, Moscow, 105005, Russia.</w:t>
            </w:r>
          </w:p>
        </w:tc>
      </w:tr>
      <w:tr w:rsidR="00D23402" w:rsidRPr="00F13F70" w:rsidTr="0064748A">
        <w:trPr>
          <w:trHeight w:val="820"/>
          <w:tblCellSpacing w:w="0" w:type="dxa"/>
        </w:trPr>
        <w:tc>
          <w:tcPr>
            <w:tcW w:w="2590" w:type="pct"/>
            <w:hideMark/>
          </w:tcPr>
          <w:p w:rsidR="0081032A" w:rsidRPr="0064748A" w:rsidRDefault="000F4882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lang w:val="en-US" w:eastAsia="ru-RU"/>
              </w:rPr>
              <w:t xml:space="preserve">Actual address </w:t>
            </w:r>
          </w:p>
        </w:tc>
        <w:tc>
          <w:tcPr>
            <w:tcW w:w="2410" w:type="pct"/>
            <w:hideMark/>
          </w:tcPr>
          <w:p w:rsidR="00EE13AB" w:rsidRPr="0064748A" w:rsidRDefault="00EE13AB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lang w:val="en-US" w:eastAsia="ru-RU"/>
              </w:rPr>
              <w:t>7 Bauman</w:t>
            </w:r>
            <w:r w:rsidR="006E1CA7" w:rsidRPr="0064748A">
              <w:rPr>
                <w:rFonts w:ascii="Arial" w:eastAsia="Times New Roman" w:hAnsi="Arial" w:cs="Arial"/>
                <w:b/>
                <w:lang w:val="en-US" w:eastAsia="ru-RU"/>
              </w:rPr>
              <w:t>skaya Str.</w:t>
            </w:r>
            <w:r w:rsidRPr="0064748A">
              <w:rPr>
                <w:rFonts w:ascii="Arial" w:eastAsia="Times New Roman" w:hAnsi="Arial" w:cs="Arial"/>
                <w:b/>
                <w:lang w:val="en-US" w:eastAsia="ru-RU"/>
              </w:rPr>
              <w:t>, Bld. 1, Office 308, Moscow, 105005, Russia.</w:t>
            </w:r>
          </w:p>
        </w:tc>
      </w:tr>
      <w:tr w:rsidR="00D23402" w:rsidRPr="00EE13AB" w:rsidTr="0064748A">
        <w:trPr>
          <w:trHeight w:val="375"/>
          <w:tblCellSpacing w:w="0" w:type="dxa"/>
        </w:trPr>
        <w:tc>
          <w:tcPr>
            <w:tcW w:w="2590" w:type="pct"/>
            <w:hideMark/>
          </w:tcPr>
          <w:p w:rsidR="0081032A" w:rsidRPr="0064748A" w:rsidRDefault="00EE13AB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lang w:val="en-US" w:eastAsia="ru-RU"/>
              </w:rPr>
              <w:t xml:space="preserve">Personal Tax Reference Number </w:t>
            </w:r>
          </w:p>
        </w:tc>
        <w:tc>
          <w:tcPr>
            <w:tcW w:w="2410" w:type="pct"/>
            <w:hideMark/>
          </w:tcPr>
          <w:p w:rsidR="0081032A" w:rsidRPr="0064748A" w:rsidRDefault="0081032A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7721793782 </w:t>
            </w:r>
          </w:p>
        </w:tc>
      </w:tr>
      <w:tr w:rsidR="00D23402" w:rsidRPr="00EE13AB" w:rsidTr="0064748A">
        <w:trPr>
          <w:trHeight w:val="395"/>
          <w:tblCellSpacing w:w="0" w:type="dxa"/>
        </w:trPr>
        <w:tc>
          <w:tcPr>
            <w:tcW w:w="2590" w:type="pct"/>
            <w:hideMark/>
          </w:tcPr>
          <w:p w:rsidR="0081032A" w:rsidRPr="0064748A" w:rsidRDefault="00EE13AB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lang w:val="en-US" w:eastAsia="ru-RU"/>
              </w:rPr>
              <w:t xml:space="preserve">Industrial </w:t>
            </w:r>
            <w:r w:rsidR="006E1CA7" w:rsidRPr="0064748A">
              <w:rPr>
                <w:rFonts w:ascii="Arial" w:eastAsia="Times New Roman" w:hAnsi="Arial" w:cs="Arial"/>
                <w:lang w:val="en-US" w:eastAsia="ru-RU"/>
              </w:rPr>
              <w:t>Enterprise Classification Code</w:t>
            </w:r>
          </w:p>
        </w:tc>
        <w:tc>
          <w:tcPr>
            <w:tcW w:w="2410" w:type="pct"/>
            <w:hideMark/>
          </w:tcPr>
          <w:p w:rsidR="0081032A" w:rsidRPr="0064748A" w:rsidRDefault="0081032A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770101001 </w:t>
            </w:r>
          </w:p>
        </w:tc>
      </w:tr>
      <w:tr w:rsidR="00CE24B2" w:rsidRPr="0064748A" w:rsidTr="0064748A">
        <w:trPr>
          <w:trHeight w:val="386"/>
          <w:tblCellSpacing w:w="0" w:type="dxa"/>
        </w:trPr>
        <w:tc>
          <w:tcPr>
            <w:tcW w:w="2590" w:type="pct"/>
          </w:tcPr>
          <w:p w:rsidR="000F4882" w:rsidRPr="0064748A" w:rsidRDefault="000F4882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lang w:val="en-US" w:eastAsia="ru-RU"/>
              </w:rPr>
              <w:t xml:space="preserve">General </w:t>
            </w:r>
            <w:r w:rsidR="006E1CA7" w:rsidRPr="0064748A">
              <w:rPr>
                <w:rFonts w:ascii="Arial" w:eastAsia="Times New Roman" w:hAnsi="Arial" w:cs="Arial"/>
                <w:lang w:val="en-US" w:eastAsia="ru-RU"/>
              </w:rPr>
              <w:t xml:space="preserve">Manager </w:t>
            </w:r>
          </w:p>
        </w:tc>
        <w:tc>
          <w:tcPr>
            <w:tcW w:w="2410" w:type="pct"/>
          </w:tcPr>
          <w:p w:rsidR="00CE24B2" w:rsidRPr="0064748A" w:rsidRDefault="00EE13AB" w:rsidP="00EE13AB">
            <w:pPr>
              <w:spacing w:after="0" w:line="240" w:lineRule="auto"/>
              <w:ind w:left="119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Svetlana Evgenievna Buravtsova </w:t>
            </w:r>
          </w:p>
        </w:tc>
      </w:tr>
      <w:tr w:rsidR="00D23402" w:rsidRPr="00F13F70" w:rsidTr="0064748A">
        <w:trPr>
          <w:trHeight w:val="386"/>
          <w:tblCellSpacing w:w="0" w:type="dxa"/>
        </w:trPr>
        <w:tc>
          <w:tcPr>
            <w:tcW w:w="2590" w:type="pct"/>
            <w:hideMark/>
          </w:tcPr>
          <w:p w:rsidR="0081032A" w:rsidRPr="0064748A" w:rsidRDefault="000F4882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lang w:val="en-US" w:eastAsia="ru-RU"/>
              </w:rPr>
              <w:t xml:space="preserve">Date of registration </w:t>
            </w:r>
          </w:p>
        </w:tc>
        <w:tc>
          <w:tcPr>
            <w:tcW w:w="2410" w:type="pct"/>
            <w:hideMark/>
          </w:tcPr>
          <w:p w:rsidR="0081032A" w:rsidRPr="0064748A" w:rsidRDefault="0081032A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06.05.2013 </w:t>
            </w:r>
            <w:r w:rsidRPr="0064748A">
              <w:rPr>
                <w:rFonts w:ascii="Arial" w:eastAsia="Times New Roman" w:hAnsi="Arial" w:cs="Arial"/>
                <w:b/>
                <w:bCs/>
                <w:lang w:eastAsia="ru-RU"/>
              </w:rPr>
              <w:t>г</w:t>
            </w:r>
            <w:r w:rsidRPr="0064748A">
              <w:rPr>
                <w:rFonts w:ascii="Arial" w:eastAsia="Times New Roman" w:hAnsi="Arial" w:cs="Arial"/>
                <w:b/>
                <w:bCs/>
                <w:lang w:val="en-US" w:eastAsia="ru-RU"/>
              </w:rPr>
              <w:t>. (</w:t>
            </w:r>
            <w:r w:rsidRPr="0064748A">
              <w:rPr>
                <w:rFonts w:ascii="Arial" w:eastAsia="Times New Roman" w:hAnsi="Arial" w:cs="Arial"/>
                <w:b/>
                <w:bCs/>
                <w:lang w:eastAsia="ru-RU"/>
              </w:rPr>
              <w:t>МИФНС</w:t>
            </w:r>
            <w:r w:rsidRPr="0064748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 № 46) </w:t>
            </w:r>
            <w:r w:rsidR="00EE13AB" w:rsidRPr="0064748A">
              <w:rPr>
                <w:rFonts w:ascii="Arial" w:eastAsia="Times New Roman" w:hAnsi="Arial" w:cs="Arial"/>
                <w:b/>
                <w:bCs/>
                <w:lang w:val="en-US" w:eastAsia="ru-RU"/>
              </w:rPr>
              <w:t>/ 05/06/2013 (Interdistrict Inspectorate of the Federal Tax Service No. 46)</w:t>
            </w:r>
          </w:p>
        </w:tc>
      </w:tr>
      <w:tr w:rsidR="00D23402" w:rsidRPr="000F4882" w:rsidTr="0064748A">
        <w:trPr>
          <w:trHeight w:val="379"/>
          <w:tblCellSpacing w:w="0" w:type="dxa"/>
        </w:trPr>
        <w:tc>
          <w:tcPr>
            <w:tcW w:w="2590" w:type="pct"/>
            <w:hideMark/>
          </w:tcPr>
          <w:p w:rsidR="0081032A" w:rsidRPr="0064748A" w:rsidRDefault="000F4882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lang w:val="en-US" w:eastAsia="ru-RU"/>
              </w:rPr>
              <w:t xml:space="preserve">Primary State Registration Number </w:t>
            </w:r>
          </w:p>
        </w:tc>
        <w:tc>
          <w:tcPr>
            <w:tcW w:w="2410" w:type="pct"/>
            <w:hideMark/>
          </w:tcPr>
          <w:p w:rsidR="0081032A" w:rsidRPr="0064748A" w:rsidRDefault="0081032A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1137746398063 </w:t>
            </w:r>
          </w:p>
        </w:tc>
      </w:tr>
      <w:tr w:rsidR="00D23402" w:rsidRPr="000F4882" w:rsidTr="0064748A">
        <w:trPr>
          <w:trHeight w:val="385"/>
          <w:tblCellSpacing w:w="0" w:type="dxa"/>
        </w:trPr>
        <w:tc>
          <w:tcPr>
            <w:tcW w:w="2590" w:type="pct"/>
            <w:hideMark/>
          </w:tcPr>
          <w:p w:rsidR="0081032A" w:rsidRPr="0064748A" w:rsidRDefault="000F4882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lang w:val="en-US" w:eastAsia="ru-RU"/>
              </w:rPr>
              <w:t>All-Russian Classifier of Enterprises and Organizations</w:t>
            </w:r>
          </w:p>
        </w:tc>
        <w:tc>
          <w:tcPr>
            <w:tcW w:w="2410" w:type="pct"/>
            <w:hideMark/>
          </w:tcPr>
          <w:p w:rsidR="0081032A" w:rsidRPr="0064748A" w:rsidRDefault="000F4882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17533503 </w:t>
            </w:r>
          </w:p>
        </w:tc>
      </w:tr>
      <w:tr w:rsidR="00D23402" w:rsidRPr="000F4882" w:rsidTr="0064748A">
        <w:trPr>
          <w:trHeight w:val="391"/>
          <w:tblCellSpacing w:w="0" w:type="dxa"/>
        </w:trPr>
        <w:tc>
          <w:tcPr>
            <w:tcW w:w="2590" w:type="pct"/>
            <w:hideMark/>
          </w:tcPr>
          <w:p w:rsidR="0081032A" w:rsidRPr="0064748A" w:rsidRDefault="000F4882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lang w:val="en-US" w:eastAsia="ru-RU"/>
              </w:rPr>
              <w:t>National Classifier of Government Entities and Administration</w:t>
            </w:r>
          </w:p>
        </w:tc>
        <w:tc>
          <w:tcPr>
            <w:tcW w:w="2410" w:type="pct"/>
            <w:hideMark/>
          </w:tcPr>
          <w:p w:rsidR="0081032A" w:rsidRPr="0064748A" w:rsidRDefault="000F4882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4210014 </w:t>
            </w:r>
          </w:p>
        </w:tc>
      </w:tr>
      <w:tr w:rsidR="00D23402" w:rsidRPr="000F4882" w:rsidTr="0064748A">
        <w:trPr>
          <w:trHeight w:val="382"/>
          <w:tblCellSpacing w:w="0" w:type="dxa"/>
        </w:trPr>
        <w:tc>
          <w:tcPr>
            <w:tcW w:w="2590" w:type="pct"/>
            <w:hideMark/>
          </w:tcPr>
          <w:p w:rsidR="0081032A" w:rsidRPr="0064748A" w:rsidRDefault="000F4882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lang w:val="en-US" w:eastAsia="ru-RU"/>
              </w:rPr>
              <w:t xml:space="preserve">All-Russian Classifier of Political Subdivisions </w:t>
            </w:r>
          </w:p>
        </w:tc>
        <w:tc>
          <w:tcPr>
            <w:tcW w:w="2410" w:type="pct"/>
            <w:hideMark/>
          </w:tcPr>
          <w:p w:rsidR="0081032A" w:rsidRPr="0064748A" w:rsidRDefault="000F4882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45290562000 </w:t>
            </w:r>
          </w:p>
        </w:tc>
      </w:tr>
      <w:tr w:rsidR="00D23402" w:rsidRPr="000F4882" w:rsidTr="0064748A">
        <w:trPr>
          <w:trHeight w:val="389"/>
          <w:tblCellSpacing w:w="0" w:type="dxa"/>
        </w:trPr>
        <w:tc>
          <w:tcPr>
            <w:tcW w:w="2590" w:type="pct"/>
            <w:hideMark/>
          </w:tcPr>
          <w:p w:rsidR="0081032A" w:rsidRPr="0064748A" w:rsidRDefault="006E1CA7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lang w:val="en-US" w:eastAsia="ru-RU"/>
              </w:rPr>
              <w:t>All-</w:t>
            </w:r>
            <w:r w:rsidR="000F4882" w:rsidRPr="0064748A">
              <w:rPr>
                <w:rFonts w:ascii="Arial" w:eastAsia="Times New Roman" w:hAnsi="Arial" w:cs="Arial"/>
                <w:lang w:val="en-US" w:eastAsia="ru-RU"/>
              </w:rPr>
              <w:t>Russian National Classifier of Economic Activities</w:t>
            </w:r>
          </w:p>
        </w:tc>
        <w:tc>
          <w:tcPr>
            <w:tcW w:w="2410" w:type="pct"/>
            <w:hideMark/>
          </w:tcPr>
          <w:p w:rsidR="0081032A" w:rsidRPr="0064748A" w:rsidRDefault="000F4882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74/11 </w:t>
            </w:r>
          </w:p>
        </w:tc>
      </w:tr>
      <w:tr w:rsidR="00D23402" w:rsidRPr="000F4882" w:rsidTr="0064748A">
        <w:trPr>
          <w:trHeight w:val="381"/>
          <w:tblCellSpacing w:w="0" w:type="dxa"/>
        </w:trPr>
        <w:tc>
          <w:tcPr>
            <w:tcW w:w="2590" w:type="pct"/>
            <w:hideMark/>
          </w:tcPr>
          <w:p w:rsidR="0081032A" w:rsidRPr="0064748A" w:rsidRDefault="006E1CA7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hAnsi="Arial" w:cs="Arial"/>
                <w:lang w:val="en-US"/>
              </w:rPr>
              <w:t>All-</w:t>
            </w:r>
            <w:r w:rsidR="000F4882" w:rsidRPr="0064748A">
              <w:rPr>
                <w:rFonts w:ascii="Arial" w:eastAsia="Times New Roman" w:hAnsi="Arial" w:cs="Arial"/>
                <w:lang w:val="en-US" w:eastAsia="ru-RU"/>
              </w:rPr>
              <w:t>Russian National Classifier of Ownership Patterns</w:t>
            </w:r>
          </w:p>
        </w:tc>
        <w:tc>
          <w:tcPr>
            <w:tcW w:w="2410" w:type="pct"/>
            <w:hideMark/>
          </w:tcPr>
          <w:p w:rsidR="0081032A" w:rsidRPr="0064748A" w:rsidRDefault="000F4882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16 </w:t>
            </w:r>
          </w:p>
        </w:tc>
      </w:tr>
      <w:tr w:rsidR="00D23402" w:rsidRPr="000F4882" w:rsidTr="0064748A">
        <w:trPr>
          <w:trHeight w:val="387"/>
          <w:tblCellSpacing w:w="0" w:type="dxa"/>
        </w:trPr>
        <w:tc>
          <w:tcPr>
            <w:tcW w:w="2590" w:type="pct"/>
            <w:hideMark/>
          </w:tcPr>
          <w:p w:rsidR="0081032A" w:rsidRPr="0064748A" w:rsidRDefault="006E1CA7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hAnsi="Arial" w:cs="Arial"/>
                <w:lang w:val="en-US"/>
              </w:rPr>
              <w:t>All-</w:t>
            </w:r>
            <w:r w:rsidR="000F4882" w:rsidRPr="0064748A">
              <w:rPr>
                <w:rFonts w:ascii="Arial" w:eastAsia="Times New Roman" w:hAnsi="Arial" w:cs="Arial"/>
                <w:lang w:val="en-US" w:eastAsia="ru-RU"/>
              </w:rPr>
              <w:t>Russian National Classifier of Forms of Incorporation</w:t>
            </w:r>
          </w:p>
        </w:tc>
        <w:tc>
          <w:tcPr>
            <w:tcW w:w="2410" w:type="pct"/>
            <w:hideMark/>
          </w:tcPr>
          <w:p w:rsidR="0081032A" w:rsidRPr="0064748A" w:rsidRDefault="000F4882" w:rsidP="00C85895">
            <w:pPr>
              <w:spacing w:after="0" w:line="240" w:lineRule="auto"/>
              <w:ind w:left="119"/>
              <w:rPr>
                <w:rFonts w:ascii="Arial" w:eastAsia="Times New Roman" w:hAnsi="Arial" w:cs="Arial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12165 </w:t>
            </w:r>
          </w:p>
        </w:tc>
      </w:tr>
    </w:tbl>
    <w:p w:rsidR="00D72A26" w:rsidRPr="00D9436D" w:rsidRDefault="00D72A26" w:rsidP="00F55543">
      <w:pPr>
        <w:spacing w:after="0" w:line="240" w:lineRule="auto"/>
        <w:rPr>
          <w:sz w:val="8"/>
          <w:szCs w:val="8"/>
        </w:rPr>
      </w:pPr>
    </w:p>
    <w:tbl>
      <w:tblPr>
        <w:tblW w:w="5322" w:type="pct"/>
        <w:tblCellSpacing w:w="0" w:type="dxa"/>
        <w:tblInd w:w="-71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4422"/>
      </w:tblGrid>
      <w:tr w:rsidR="00D23402" w:rsidRPr="00F13F70" w:rsidTr="00D72A26">
        <w:trPr>
          <w:trHeight w:val="204"/>
          <w:tblCellSpacing w:w="0" w:type="dxa"/>
        </w:trPr>
        <w:tc>
          <w:tcPr>
            <w:tcW w:w="5000" w:type="pct"/>
            <w:gridSpan w:val="2"/>
            <w:shd w:val="clear" w:color="auto" w:fill="A8D08D" w:themeFill="accent6" w:themeFillTint="99"/>
            <w:vAlign w:val="center"/>
            <w:hideMark/>
          </w:tcPr>
          <w:p w:rsidR="00D23402" w:rsidRPr="0064748A" w:rsidRDefault="00CF2D28" w:rsidP="00F55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lastRenderedPageBreak/>
              <w:t>Details for payment in rubles:</w:t>
            </w:r>
          </w:p>
        </w:tc>
      </w:tr>
      <w:tr w:rsidR="00F55543" w:rsidRPr="00D9436D" w:rsidTr="00F55543">
        <w:trPr>
          <w:tblCellSpacing w:w="0" w:type="dxa"/>
        </w:trPr>
        <w:tc>
          <w:tcPr>
            <w:tcW w:w="2130" w:type="pct"/>
            <w:hideMark/>
          </w:tcPr>
          <w:p w:rsidR="00D23402" w:rsidRPr="00D72A26" w:rsidRDefault="00592266" w:rsidP="005922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Recipient</w:t>
            </w:r>
          </w:p>
        </w:tc>
        <w:tc>
          <w:tcPr>
            <w:tcW w:w="2870" w:type="pct"/>
            <w:hideMark/>
          </w:tcPr>
          <w:p w:rsidR="00D23402" w:rsidRPr="0064748A" w:rsidRDefault="006E1CA7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LLC «Full Legal Consulting»</w:t>
            </w:r>
          </w:p>
        </w:tc>
      </w:tr>
      <w:tr w:rsidR="00F55543" w:rsidRPr="00F13F70" w:rsidTr="00F55543">
        <w:trPr>
          <w:tblCellSpacing w:w="0" w:type="dxa"/>
        </w:trPr>
        <w:tc>
          <w:tcPr>
            <w:tcW w:w="2130" w:type="pct"/>
            <w:hideMark/>
          </w:tcPr>
          <w:p w:rsidR="00D23402" w:rsidRPr="00D72A26" w:rsidRDefault="00CC21AD" w:rsidP="00F55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Bank </w:t>
            </w:r>
          </w:p>
        </w:tc>
        <w:tc>
          <w:tcPr>
            <w:tcW w:w="2870" w:type="pct"/>
            <w:hideMark/>
          </w:tcPr>
          <w:p w:rsidR="00D23402" w:rsidRPr="0064748A" w:rsidRDefault="00F13F70" w:rsidP="006E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13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ПАО</w:t>
            </w:r>
            <w:r w:rsidRPr="00F13F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"</w:t>
            </w:r>
            <w:r w:rsidRPr="00F13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МИнБанк</w:t>
            </w:r>
            <w:r w:rsidRPr="00F13F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"</w:t>
            </w:r>
            <w:r w:rsidR="00CF2D28"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/ </w:t>
            </w:r>
            <w:r w:rsidRPr="00F13F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JSCB "Moscow Industrial bank" PC</w:t>
            </w:r>
          </w:p>
        </w:tc>
        <w:bookmarkStart w:id="0" w:name="_GoBack"/>
        <w:bookmarkEnd w:id="0"/>
      </w:tr>
      <w:tr w:rsidR="00F55543" w:rsidRPr="0064748A" w:rsidTr="00F55543">
        <w:trPr>
          <w:tblCellSpacing w:w="0" w:type="dxa"/>
        </w:trPr>
        <w:tc>
          <w:tcPr>
            <w:tcW w:w="2130" w:type="pct"/>
            <w:hideMark/>
          </w:tcPr>
          <w:p w:rsidR="00D23402" w:rsidRPr="00D72A26" w:rsidRDefault="006E1CA7" w:rsidP="00F55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Settlement account </w:t>
            </w:r>
            <w:r w:rsidR="00CC21AD"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No.</w:t>
            </w:r>
          </w:p>
        </w:tc>
        <w:tc>
          <w:tcPr>
            <w:tcW w:w="2870" w:type="pct"/>
            <w:hideMark/>
          </w:tcPr>
          <w:p w:rsidR="00D23402" w:rsidRPr="0064748A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40702810200120002580 </w:t>
            </w:r>
          </w:p>
        </w:tc>
      </w:tr>
      <w:tr w:rsidR="00F55543" w:rsidRPr="0064748A" w:rsidTr="00F55543">
        <w:trPr>
          <w:tblCellSpacing w:w="0" w:type="dxa"/>
        </w:trPr>
        <w:tc>
          <w:tcPr>
            <w:tcW w:w="2130" w:type="pct"/>
            <w:hideMark/>
          </w:tcPr>
          <w:p w:rsidR="00D23402" w:rsidRPr="00D72A26" w:rsidRDefault="00CC21AD" w:rsidP="00F55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Correspondent account No.</w:t>
            </w:r>
          </w:p>
        </w:tc>
        <w:tc>
          <w:tcPr>
            <w:tcW w:w="2870" w:type="pct"/>
            <w:hideMark/>
          </w:tcPr>
          <w:p w:rsidR="00D23402" w:rsidRPr="0064748A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30101810300</w:t>
            </w: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000000600 </w:t>
            </w:r>
          </w:p>
        </w:tc>
      </w:tr>
      <w:tr w:rsidR="00F55543" w:rsidRPr="0064748A" w:rsidTr="00F55543">
        <w:trPr>
          <w:tblCellSpacing w:w="0" w:type="dxa"/>
        </w:trPr>
        <w:tc>
          <w:tcPr>
            <w:tcW w:w="2130" w:type="pct"/>
            <w:hideMark/>
          </w:tcPr>
          <w:p w:rsidR="00D23402" w:rsidRPr="00D72A26" w:rsidRDefault="006E1CA7" w:rsidP="006E1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Bank Sort Code</w:t>
            </w:r>
          </w:p>
        </w:tc>
        <w:tc>
          <w:tcPr>
            <w:tcW w:w="2870" w:type="pct"/>
            <w:hideMark/>
          </w:tcPr>
          <w:p w:rsidR="00D23402" w:rsidRPr="0064748A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044525600 </w:t>
            </w:r>
          </w:p>
        </w:tc>
      </w:tr>
      <w:tr w:rsidR="00F55543" w:rsidRPr="0064748A" w:rsidTr="00F55543">
        <w:trPr>
          <w:tblCellSpacing w:w="0" w:type="dxa"/>
        </w:trPr>
        <w:tc>
          <w:tcPr>
            <w:tcW w:w="2130" w:type="pct"/>
            <w:hideMark/>
          </w:tcPr>
          <w:p w:rsidR="00D23402" w:rsidRPr="00D72A26" w:rsidRDefault="00CC21AD" w:rsidP="001F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Bank's </w:t>
            </w:r>
            <w:r w:rsidR="001F5832"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Personal Tax Reference Number / Industrial Enterprise Classification Code</w:t>
            </w:r>
          </w:p>
        </w:tc>
        <w:tc>
          <w:tcPr>
            <w:tcW w:w="2870" w:type="pct"/>
            <w:hideMark/>
          </w:tcPr>
          <w:p w:rsidR="00D23402" w:rsidRPr="0064748A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7725039953/997950001 </w:t>
            </w:r>
          </w:p>
        </w:tc>
      </w:tr>
      <w:tr w:rsidR="00F55543" w:rsidRPr="0064748A" w:rsidTr="00F55543">
        <w:trPr>
          <w:tblCellSpacing w:w="0" w:type="dxa"/>
        </w:trPr>
        <w:tc>
          <w:tcPr>
            <w:tcW w:w="2130" w:type="pct"/>
            <w:hideMark/>
          </w:tcPr>
          <w:p w:rsidR="00D23402" w:rsidRPr="00D72A26" w:rsidRDefault="000F4882" w:rsidP="00F55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Bank's number according to All-Russian Classifier of Enterprises and Organizations</w:t>
            </w:r>
          </w:p>
        </w:tc>
        <w:tc>
          <w:tcPr>
            <w:tcW w:w="2870" w:type="pct"/>
            <w:hideMark/>
          </w:tcPr>
          <w:p w:rsidR="00D23402" w:rsidRPr="0064748A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09317135 </w:t>
            </w:r>
          </w:p>
        </w:tc>
      </w:tr>
      <w:tr w:rsidR="00F55543" w:rsidRPr="0064748A" w:rsidTr="00F55543">
        <w:trPr>
          <w:tblCellSpacing w:w="0" w:type="dxa"/>
        </w:trPr>
        <w:tc>
          <w:tcPr>
            <w:tcW w:w="2130" w:type="pct"/>
            <w:hideMark/>
          </w:tcPr>
          <w:p w:rsidR="00D23402" w:rsidRPr="00D72A26" w:rsidRDefault="000F4882" w:rsidP="00F55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Bank's Primary State Registration Number</w:t>
            </w:r>
          </w:p>
        </w:tc>
        <w:tc>
          <w:tcPr>
            <w:tcW w:w="2870" w:type="pct"/>
            <w:hideMark/>
          </w:tcPr>
          <w:p w:rsidR="00D23402" w:rsidRPr="0064748A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1027739179160 </w:t>
            </w:r>
          </w:p>
        </w:tc>
      </w:tr>
      <w:tr w:rsidR="00D23402" w:rsidRPr="00F13F70" w:rsidTr="00D72A26">
        <w:trPr>
          <w:trHeight w:val="248"/>
          <w:tblCellSpacing w:w="0" w:type="dxa"/>
        </w:trPr>
        <w:tc>
          <w:tcPr>
            <w:tcW w:w="5000" w:type="pct"/>
            <w:gridSpan w:val="2"/>
            <w:shd w:val="clear" w:color="auto" w:fill="A8D08D" w:themeFill="accent6" w:themeFillTint="99"/>
            <w:vAlign w:val="center"/>
          </w:tcPr>
          <w:p w:rsidR="00D23402" w:rsidRPr="0064748A" w:rsidRDefault="00CF2D28" w:rsidP="00F55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Details for payment in USD</w:t>
            </w:r>
          </w:p>
        </w:tc>
      </w:tr>
      <w:tr w:rsidR="00F55543" w:rsidRPr="0064748A" w:rsidTr="00F55543">
        <w:trPr>
          <w:tblCellSpacing w:w="0" w:type="dxa"/>
        </w:trPr>
        <w:tc>
          <w:tcPr>
            <w:tcW w:w="2130" w:type="pct"/>
          </w:tcPr>
          <w:p w:rsidR="00D23402" w:rsidRPr="00D72A26" w:rsidRDefault="00592266" w:rsidP="005922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Recipient </w:t>
            </w:r>
          </w:p>
        </w:tc>
        <w:tc>
          <w:tcPr>
            <w:tcW w:w="2870" w:type="pct"/>
          </w:tcPr>
          <w:p w:rsidR="00D23402" w:rsidRPr="0064748A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LLC «FLC» </w:t>
            </w:r>
          </w:p>
        </w:tc>
      </w:tr>
      <w:tr w:rsidR="00F55543" w:rsidRPr="0064748A" w:rsidTr="00F55543">
        <w:trPr>
          <w:tblCellSpacing w:w="0" w:type="dxa"/>
        </w:trPr>
        <w:tc>
          <w:tcPr>
            <w:tcW w:w="2130" w:type="pct"/>
          </w:tcPr>
          <w:p w:rsidR="00D23402" w:rsidRPr="00D72A26" w:rsidRDefault="00592266" w:rsidP="001F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Dollar account number of the recipient  in MInB</w:t>
            </w:r>
            <w:r w:rsidR="001F5832"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, JSC,</w:t>
            </w: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1F5832"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supplementary office</w:t>
            </w: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"Taganka Branch"</w:t>
            </w:r>
          </w:p>
        </w:tc>
        <w:tc>
          <w:tcPr>
            <w:tcW w:w="2870" w:type="pct"/>
          </w:tcPr>
          <w:p w:rsidR="00D23402" w:rsidRPr="0064748A" w:rsidRDefault="001F583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No.</w:t>
            </w:r>
            <w:r w:rsidR="00D23402"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40702840800121002580 </w:t>
            </w:r>
          </w:p>
        </w:tc>
      </w:tr>
      <w:tr w:rsidR="00D23402" w:rsidRPr="00F13F70" w:rsidTr="00F55543">
        <w:trPr>
          <w:tblCellSpacing w:w="0" w:type="dxa"/>
        </w:trPr>
        <w:tc>
          <w:tcPr>
            <w:tcW w:w="2130" w:type="pct"/>
          </w:tcPr>
          <w:p w:rsidR="00D23402" w:rsidRPr="00D72A26" w:rsidRDefault="00592266" w:rsidP="005922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Recipient '</w:t>
            </w:r>
            <w:r w:rsidR="00F2028E"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 bank</w:t>
            </w:r>
          </w:p>
        </w:tc>
        <w:tc>
          <w:tcPr>
            <w:tcW w:w="2870" w:type="pct"/>
          </w:tcPr>
          <w:p w:rsidR="00D23402" w:rsidRPr="0064748A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Moscow Industrial Bank, Tagansky branch </w:t>
            </w:r>
          </w:p>
        </w:tc>
      </w:tr>
      <w:tr w:rsidR="00D23402" w:rsidRPr="00F13F70" w:rsidTr="00F55543">
        <w:trPr>
          <w:tblCellSpacing w:w="0" w:type="dxa"/>
        </w:trPr>
        <w:tc>
          <w:tcPr>
            <w:tcW w:w="2130" w:type="pct"/>
          </w:tcPr>
          <w:p w:rsidR="00D23402" w:rsidRPr="00D72A26" w:rsidRDefault="00592266" w:rsidP="005922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Address of recipient's </w:t>
            </w:r>
            <w:r w:rsidR="00F2028E"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bank </w:t>
            </w:r>
          </w:p>
        </w:tc>
        <w:tc>
          <w:tcPr>
            <w:tcW w:w="2870" w:type="pct"/>
          </w:tcPr>
          <w:p w:rsidR="00D23402" w:rsidRPr="0064748A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Malaya Kalitnikovskaya str.,7, Moscow, 109147, Russia </w:t>
            </w:r>
          </w:p>
        </w:tc>
      </w:tr>
      <w:tr w:rsidR="00D23402" w:rsidRPr="0064748A" w:rsidTr="00F55543">
        <w:trPr>
          <w:tblCellSpacing w:w="0" w:type="dxa"/>
        </w:trPr>
        <w:tc>
          <w:tcPr>
            <w:tcW w:w="2130" w:type="pct"/>
          </w:tcPr>
          <w:p w:rsidR="00D23402" w:rsidRPr="00D72A26" w:rsidRDefault="00592266" w:rsidP="00F55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Client's bank SWIFT code</w:t>
            </w:r>
          </w:p>
        </w:tc>
        <w:tc>
          <w:tcPr>
            <w:tcW w:w="2870" w:type="pct"/>
          </w:tcPr>
          <w:p w:rsidR="00D23402" w:rsidRPr="0064748A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MINNRUMM </w:t>
            </w:r>
          </w:p>
        </w:tc>
      </w:tr>
      <w:tr w:rsidR="00D23402" w:rsidRPr="00F13F70" w:rsidTr="00F55543">
        <w:trPr>
          <w:tblCellSpacing w:w="0" w:type="dxa"/>
        </w:trPr>
        <w:tc>
          <w:tcPr>
            <w:tcW w:w="2130" w:type="pct"/>
          </w:tcPr>
          <w:p w:rsidR="00D23402" w:rsidRPr="00D72A26" w:rsidRDefault="00592266" w:rsidP="00F55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Correspondent bank </w:t>
            </w:r>
          </w:p>
        </w:tc>
        <w:tc>
          <w:tcPr>
            <w:tcW w:w="2870" w:type="pct"/>
          </w:tcPr>
          <w:p w:rsidR="00D23402" w:rsidRPr="0064748A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The Bank of New York SWIFT </w:t>
            </w:r>
          </w:p>
        </w:tc>
      </w:tr>
      <w:tr w:rsidR="00D23402" w:rsidRPr="0064748A" w:rsidTr="00F55543">
        <w:trPr>
          <w:tblCellSpacing w:w="0" w:type="dxa"/>
        </w:trPr>
        <w:tc>
          <w:tcPr>
            <w:tcW w:w="2130" w:type="pct"/>
          </w:tcPr>
          <w:p w:rsidR="00D23402" w:rsidRPr="00D72A26" w:rsidRDefault="00592266" w:rsidP="00F55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Correspondent bank's code </w:t>
            </w:r>
          </w:p>
        </w:tc>
        <w:tc>
          <w:tcPr>
            <w:tcW w:w="2870" w:type="pct"/>
          </w:tcPr>
          <w:p w:rsidR="00D23402" w:rsidRPr="0064748A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IRVTUS3N </w:t>
            </w:r>
          </w:p>
        </w:tc>
      </w:tr>
      <w:tr w:rsidR="00D23402" w:rsidRPr="00F13F70" w:rsidTr="00F55543">
        <w:trPr>
          <w:tblCellSpacing w:w="0" w:type="dxa"/>
        </w:trPr>
        <w:tc>
          <w:tcPr>
            <w:tcW w:w="2130" w:type="pct"/>
          </w:tcPr>
          <w:p w:rsidR="00D23402" w:rsidRPr="00D72A26" w:rsidRDefault="00592266" w:rsidP="00F55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Correspondent</w:t>
            </w:r>
            <w:r w:rsidRPr="00D72A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bank</w:t>
            </w:r>
            <w:r w:rsidRPr="00D72A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'</w:t>
            </w: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</w:t>
            </w:r>
            <w:r w:rsidRPr="00D72A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address </w:t>
            </w:r>
          </w:p>
        </w:tc>
        <w:tc>
          <w:tcPr>
            <w:tcW w:w="2870" w:type="pct"/>
          </w:tcPr>
          <w:p w:rsidR="00D23402" w:rsidRPr="0064748A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One Wall str., New York 10286 NY </w:t>
            </w:r>
          </w:p>
        </w:tc>
      </w:tr>
      <w:tr w:rsidR="00F55543" w:rsidRPr="00F13F70" w:rsidTr="00D72A26">
        <w:trPr>
          <w:trHeight w:val="255"/>
          <w:tblCellSpacing w:w="0" w:type="dxa"/>
        </w:trPr>
        <w:tc>
          <w:tcPr>
            <w:tcW w:w="5000" w:type="pct"/>
            <w:gridSpan w:val="2"/>
            <w:shd w:val="clear" w:color="auto" w:fill="A8D08D" w:themeFill="accent6" w:themeFillTint="99"/>
            <w:vAlign w:val="center"/>
          </w:tcPr>
          <w:p w:rsidR="00D23402" w:rsidRPr="0064748A" w:rsidRDefault="00F2028E" w:rsidP="001F5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Details for payment in Euro</w:t>
            </w:r>
          </w:p>
        </w:tc>
      </w:tr>
      <w:tr w:rsidR="00D23402" w:rsidRPr="0064748A" w:rsidTr="00F55543">
        <w:trPr>
          <w:tblCellSpacing w:w="0" w:type="dxa"/>
        </w:trPr>
        <w:tc>
          <w:tcPr>
            <w:tcW w:w="2130" w:type="pct"/>
          </w:tcPr>
          <w:p w:rsidR="00D23402" w:rsidRPr="00D72A26" w:rsidRDefault="00592266" w:rsidP="00F55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Recipient </w:t>
            </w:r>
          </w:p>
        </w:tc>
        <w:tc>
          <w:tcPr>
            <w:tcW w:w="2870" w:type="pct"/>
          </w:tcPr>
          <w:p w:rsidR="00D23402" w:rsidRPr="0064748A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LLC «FLC» </w:t>
            </w:r>
          </w:p>
        </w:tc>
      </w:tr>
      <w:tr w:rsidR="00D23402" w:rsidRPr="0064748A" w:rsidTr="00F55543">
        <w:trPr>
          <w:tblCellSpacing w:w="0" w:type="dxa"/>
        </w:trPr>
        <w:tc>
          <w:tcPr>
            <w:tcW w:w="2130" w:type="pct"/>
          </w:tcPr>
          <w:p w:rsidR="00592266" w:rsidRPr="00D72A26" w:rsidRDefault="00592266" w:rsidP="001F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Euro account number of the recipient  in MInB</w:t>
            </w:r>
            <w:r w:rsidR="001F5832"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, JSC,</w:t>
            </w: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1F5832"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supplementary office </w:t>
            </w: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"Taganka Branch"</w:t>
            </w:r>
          </w:p>
        </w:tc>
        <w:tc>
          <w:tcPr>
            <w:tcW w:w="2870" w:type="pct"/>
          </w:tcPr>
          <w:p w:rsidR="00D23402" w:rsidRPr="0064748A" w:rsidRDefault="001F583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No.</w:t>
            </w:r>
            <w:r w:rsidR="00D23402"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40702978400121002580 </w:t>
            </w:r>
          </w:p>
        </w:tc>
      </w:tr>
      <w:tr w:rsidR="00D23402" w:rsidRPr="00F13F70" w:rsidTr="00F55543">
        <w:trPr>
          <w:tblCellSpacing w:w="0" w:type="dxa"/>
        </w:trPr>
        <w:tc>
          <w:tcPr>
            <w:tcW w:w="2130" w:type="pct"/>
          </w:tcPr>
          <w:p w:rsidR="00D23402" w:rsidRPr="00D72A26" w:rsidRDefault="00592266" w:rsidP="00F55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Recipient's bank </w:t>
            </w:r>
          </w:p>
        </w:tc>
        <w:tc>
          <w:tcPr>
            <w:tcW w:w="2870" w:type="pct"/>
          </w:tcPr>
          <w:p w:rsidR="00D23402" w:rsidRPr="0064748A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Moscow Industrial Bank, Tagansky branch </w:t>
            </w:r>
          </w:p>
        </w:tc>
      </w:tr>
      <w:tr w:rsidR="00D23402" w:rsidRPr="00F13F70" w:rsidTr="00F55543">
        <w:trPr>
          <w:tblCellSpacing w:w="0" w:type="dxa"/>
        </w:trPr>
        <w:tc>
          <w:tcPr>
            <w:tcW w:w="2130" w:type="pct"/>
          </w:tcPr>
          <w:p w:rsidR="00D23402" w:rsidRPr="00D72A26" w:rsidRDefault="00D72A26" w:rsidP="00F55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Address of recipient's bank</w:t>
            </w:r>
          </w:p>
        </w:tc>
        <w:tc>
          <w:tcPr>
            <w:tcW w:w="2870" w:type="pct"/>
          </w:tcPr>
          <w:p w:rsidR="00D23402" w:rsidRPr="0064748A" w:rsidRDefault="00D23402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Malaya Kalitnikovskaya str.,7, Moscow, 109147, Russia </w:t>
            </w:r>
          </w:p>
        </w:tc>
      </w:tr>
      <w:tr w:rsidR="00592266" w:rsidRPr="0064748A" w:rsidTr="00F55543">
        <w:trPr>
          <w:tblCellSpacing w:w="0" w:type="dxa"/>
        </w:trPr>
        <w:tc>
          <w:tcPr>
            <w:tcW w:w="2130" w:type="pct"/>
          </w:tcPr>
          <w:p w:rsidR="00592266" w:rsidRPr="00D72A26" w:rsidRDefault="00592266" w:rsidP="003E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Client's bank SWIFT code</w:t>
            </w:r>
          </w:p>
        </w:tc>
        <w:tc>
          <w:tcPr>
            <w:tcW w:w="2870" w:type="pct"/>
          </w:tcPr>
          <w:p w:rsidR="00592266" w:rsidRPr="0064748A" w:rsidRDefault="00592266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MINNRUMM </w:t>
            </w:r>
          </w:p>
        </w:tc>
      </w:tr>
      <w:tr w:rsidR="00592266" w:rsidRPr="0064748A" w:rsidTr="00F55543">
        <w:trPr>
          <w:tblCellSpacing w:w="0" w:type="dxa"/>
        </w:trPr>
        <w:tc>
          <w:tcPr>
            <w:tcW w:w="2130" w:type="pct"/>
          </w:tcPr>
          <w:p w:rsidR="00592266" w:rsidRPr="00D72A26" w:rsidRDefault="00592266" w:rsidP="003E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Correspondent bank </w:t>
            </w:r>
          </w:p>
        </w:tc>
        <w:tc>
          <w:tcPr>
            <w:tcW w:w="2870" w:type="pct"/>
          </w:tcPr>
          <w:p w:rsidR="00592266" w:rsidRPr="0064748A" w:rsidRDefault="00592266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Commerzbank AG </w:t>
            </w:r>
          </w:p>
        </w:tc>
      </w:tr>
      <w:tr w:rsidR="00592266" w:rsidRPr="0064748A" w:rsidTr="00F55543">
        <w:trPr>
          <w:tblCellSpacing w:w="0" w:type="dxa"/>
        </w:trPr>
        <w:tc>
          <w:tcPr>
            <w:tcW w:w="2130" w:type="pct"/>
          </w:tcPr>
          <w:p w:rsidR="00592266" w:rsidRPr="00D72A26" w:rsidRDefault="00592266" w:rsidP="003E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Correspondent bank's code </w:t>
            </w:r>
          </w:p>
        </w:tc>
        <w:tc>
          <w:tcPr>
            <w:tcW w:w="2870" w:type="pct"/>
          </w:tcPr>
          <w:p w:rsidR="00592266" w:rsidRPr="0064748A" w:rsidRDefault="00592266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COBADEFF </w:t>
            </w:r>
          </w:p>
        </w:tc>
      </w:tr>
      <w:tr w:rsidR="00592266" w:rsidRPr="00F13F70" w:rsidTr="00F55543">
        <w:trPr>
          <w:tblCellSpacing w:w="0" w:type="dxa"/>
        </w:trPr>
        <w:tc>
          <w:tcPr>
            <w:tcW w:w="2130" w:type="pct"/>
          </w:tcPr>
          <w:p w:rsidR="00592266" w:rsidRPr="00D72A26" w:rsidRDefault="00592266" w:rsidP="003E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Correspondent</w:t>
            </w:r>
            <w:r w:rsidRPr="00D72A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bank</w:t>
            </w:r>
            <w:r w:rsidRPr="00D72A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'</w:t>
            </w: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</w:t>
            </w:r>
            <w:r w:rsidRPr="00D72A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72A2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address </w:t>
            </w:r>
          </w:p>
        </w:tc>
        <w:tc>
          <w:tcPr>
            <w:tcW w:w="2870" w:type="pct"/>
          </w:tcPr>
          <w:p w:rsidR="00592266" w:rsidRPr="0064748A" w:rsidRDefault="00592266" w:rsidP="00F55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 Jurgent Ponto Platz, D-60301 Frankfurt Am</w:t>
            </w:r>
            <w:r w:rsidRPr="006474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br/>
              <w:t xml:space="preserve">Main, P.O.Box 110661, Germany </w:t>
            </w:r>
          </w:p>
        </w:tc>
      </w:tr>
    </w:tbl>
    <w:p w:rsidR="00F55543" w:rsidRPr="00034EDB" w:rsidRDefault="00F55543" w:rsidP="00F55543">
      <w:pPr>
        <w:spacing w:after="0" w:line="240" w:lineRule="auto"/>
        <w:rPr>
          <w:sz w:val="16"/>
          <w:szCs w:val="16"/>
          <w:lang w:val="en-US"/>
        </w:rPr>
        <w:sectPr w:rsidR="00F55543" w:rsidRPr="00034EDB" w:rsidSect="00F55543">
          <w:type w:val="continuous"/>
          <w:pgSz w:w="16838" w:h="11906" w:orient="landscape"/>
          <w:pgMar w:top="426" w:right="284" w:bottom="142" w:left="567" w:header="170" w:footer="454" w:gutter="0"/>
          <w:cols w:num="2" w:space="1591"/>
          <w:docGrid w:linePitch="360"/>
        </w:sectPr>
      </w:pPr>
    </w:p>
    <w:p w:rsidR="00345941" w:rsidRPr="00034EDB" w:rsidRDefault="00345941" w:rsidP="00F55543">
      <w:pPr>
        <w:spacing w:after="0" w:line="240" w:lineRule="auto"/>
        <w:rPr>
          <w:sz w:val="16"/>
          <w:szCs w:val="16"/>
          <w:lang w:val="en-US"/>
        </w:rPr>
      </w:pPr>
    </w:p>
    <w:sectPr w:rsidR="00345941" w:rsidRPr="00034EDB" w:rsidSect="00F55543">
      <w:type w:val="continuous"/>
      <w:pgSz w:w="16838" w:h="11906" w:orient="landscape"/>
      <w:pgMar w:top="426" w:right="284" w:bottom="142" w:left="567" w:header="170" w:footer="454" w:gutter="0"/>
      <w:cols w:space="159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B0" w:rsidRDefault="00171CB0" w:rsidP="00BA5006">
      <w:pPr>
        <w:spacing w:after="0" w:line="240" w:lineRule="auto"/>
      </w:pPr>
      <w:r>
        <w:separator/>
      </w:r>
    </w:p>
  </w:endnote>
  <w:endnote w:type="continuationSeparator" w:id="0">
    <w:p w:rsidR="00171CB0" w:rsidRDefault="00171CB0" w:rsidP="00BA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B0" w:rsidRDefault="00171CB0" w:rsidP="00BA5006">
      <w:pPr>
        <w:spacing w:after="0" w:line="240" w:lineRule="auto"/>
      </w:pPr>
      <w:r>
        <w:separator/>
      </w:r>
    </w:p>
  </w:footnote>
  <w:footnote w:type="continuationSeparator" w:id="0">
    <w:p w:rsidR="00171CB0" w:rsidRDefault="00171CB0" w:rsidP="00BA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52824"/>
    <w:multiLevelType w:val="multilevel"/>
    <w:tmpl w:val="4546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DB"/>
    <w:rsid w:val="00034EDB"/>
    <w:rsid w:val="000D3CB2"/>
    <w:rsid w:val="000E191D"/>
    <w:rsid w:val="000F4882"/>
    <w:rsid w:val="00171CB0"/>
    <w:rsid w:val="001C63AA"/>
    <w:rsid w:val="001E0EEC"/>
    <w:rsid w:val="001F5832"/>
    <w:rsid w:val="002D409E"/>
    <w:rsid w:val="002D4752"/>
    <w:rsid w:val="00345941"/>
    <w:rsid w:val="003C652A"/>
    <w:rsid w:val="003E13D1"/>
    <w:rsid w:val="00435616"/>
    <w:rsid w:val="004650F4"/>
    <w:rsid w:val="004671C1"/>
    <w:rsid w:val="00592266"/>
    <w:rsid w:val="00604DF8"/>
    <w:rsid w:val="0064748A"/>
    <w:rsid w:val="00657375"/>
    <w:rsid w:val="006E1CA7"/>
    <w:rsid w:val="00703C6A"/>
    <w:rsid w:val="00710798"/>
    <w:rsid w:val="007F4D20"/>
    <w:rsid w:val="0081032A"/>
    <w:rsid w:val="00886330"/>
    <w:rsid w:val="009D66B7"/>
    <w:rsid w:val="00BA5006"/>
    <w:rsid w:val="00C63FDB"/>
    <w:rsid w:val="00C85895"/>
    <w:rsid w:val="00CC21AD"/>
    <w:rsid w:val="00CC6742"/>
    <w:rsid w:val="00CD6818"/>
    <w:rsid w:val="00CE24B2"/>
    <w:rsid w:val="00CF2D28"/>
    <w:rsid w:val="00D23402"/>
    <w:rsid w:val="00D46968"/>
    <w:rsid w:val="00D72A26"/>
    <w:rsid w:val="00D9436D"/>
    <w:rsid w:val="00DB186C"/>
    <w:rsid w:val="00DB72FE"/>
    <w:rsid w:val="00E32931"/>
    <w:rsid w:val="00EE13AB"/>
    <w:rsid w:val="00EE464E"/>
    <w:rsid w:val="00F13F70"/>
    <w:rsid w:val="00F2028E"/>
    <w:rsid w:val="00F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830E8-B103-4319-8F20-7B69579B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31"/>
  </w:style>
  <w:style w:type="paragraph" w:styleId="1">
    <w:name w:val="heading 1"/>
    <w:basedOn w:val="a"/>
    <w:next w:val="a"/>
    <w:link w:val="10"/>
    <w:uiPriority w:val="9"/>
    <w:qFormat/>
    <w:rsid w:val="00810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E4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6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0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BA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006"/>
  </w:style>
  <w:style w:type="paragraph" w:styleId="a6">
    <w:name w:val="footer"/>
    <w:basedOn w:val="a"/>
    <w:link w:val="a7"/>
    <w:uiPriority w:val="99"/>
    <w:unhideWhenUsed/>
    <w:rsid w:val="00BA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-juri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Буравцова</dc:creator>
  <cp:lastModifiedBy>111</cp:lastModifiedBy>
  <cp:revision>8</cp:revision>
  <dcterms:created xsi:type="dcterms:W3CDTF">2015-07-14T13:16:00Z</dcterms:created>
  <dcterms:modified xsi:type="dcterms:W3CDTF">2015-09-14T12:17:00Z</dcterms:modified>
</cp:coreProperties>
</file>